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1" w:rsidRPr="005E0271" w:rsidRDefault="005E0271" w:rsidP="002871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Literárna 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enica Ladislava Novomeského 2019</w:t>
      </w:r>
    </w:p>
    <w:p w:rsidR="005E0271" w:rsidRPr="005E0271" w:rsidRDefault="005E0271" w:rsidP="005E02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Propozície k súťaži</w:t>
      </w:r>
    </w:p>
    <w:p w:rsidR="005E0271" w:rsidRPr="005E0271" w:rsidRDefault="005E0271" w:rsidP="005E0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Trnavský samosprávny kraj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Mesto Senica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Záhorská knižnica Senica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Spoločnosť Ladislava Novomeského Bratislava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Literárne informačné centrum Bratislava</w:t>
      </w:r>
    </w:p>
    <w:p w:rsidR="005E0271" w:rsidRPr="005E0271" w:rsidRDefault="005E0271" w:rsidP="005E0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v y h l a s u j ú</w:t>
      </w:r>
    </w:p>
    <w:p w:rsidR="005E0271" w:rsidRPr="005E0271" w:rsidRDefault="005E0271" w:rsidP="005E0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XXXII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I</w:t>
      </w:r>
      <w:r w:rsidRPr="005E0271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. ročník celoslovenskej autorskej súťaže</w:t>
      </w:r>
    </w:p>
    <w:p w:rsidR="005E0271" w:rsidRPr="005E0271" w:rsidRDefault="005E0271" w:rsidP="005E0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D5F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color w:val="0F2D5F"/>
          <w:sz w:val="24"/>
          <w:szCs w:val="24"/>
          <w:lang w:eastAsia="sk-SK"/>
        </w:rPr>
        <w:t>LITERÁRNA S</w:t>
      </w:r>
      <w:r>
        <w:rPr>
          <w:rFonts w:ascii="Times New Roman" w:eastAsia="Times New Roman" w:hAnsi="Times New Roman" w:cs="Times New Roman"/>
          <w:b/>
          <w:bCs/>
          <w:color w:val="0F2D5F"/>
          <w:sz w:val="24"/>
          <w:szCs w:val="24"/>
          <w:lang w:eastAsia="sk-SK"/>
        </w:rPr>
        <w:t>ENICA LADISLAVA NOVOMESKÉHO 2019</w:t>
      </w:r>
    </w:p>
    <w:p w:rsidR="005E0271" w:rsidRPr="005E0271" w:rsidRDefault="005E0271" w:rsidP="005E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E0271" w:rsidRPr="005E0271" w:rsidRDefault="005E0271" w:rsidP="005E0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Podmienky súťaže:</w:t>
      </w:r>
    </w:p>
    <w:p w:rsidR="005E0271" w:rsidRPr="005E0271" w:rsidRDefault="005E0271" w:rsidP="005E0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súťaže sa môže zúčastniť každý autor, ktorého práce neboli doposiaľ knižne publikované. 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(Práca, ktorá nám bude zaslaná ako súťažný príspevok a bola už knižne publikovaná samostatne alebo ako súčasť elektronického či tlačeného zborníka v inej súťaži, nebude porotou akceptovaná.)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E0271" w:rsidRPr="005E0271" w:rsidRDefault="005E0271" w:rsidP="005E0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zúčastnený autor môže poslať do súťaže najviac 5 poetických, resp. prozaických útvarov v slovenskom jazyku, v rozsahu maximálne 20 strojom písaných strán 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(normostrán)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formátu A4 v dvoch tlačených verziách a jednej elektronickej kópii 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(formát textových editorov MS Word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.</w:t>
      </w:r>
      <w:proofErr w:type="spellStart"/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doc</w:t>
      </w:r>
      <w:proofErr w:type="spellEnd"/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.</w:t>
      </w:r>
      <w:proofErr w:type="spellStart"/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docx</w:t>
      </w:r>
      <w:proofErr w:type="spellEnd"/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E0271" w:rsidRPr="005E0271" w:rsidRDefault="005E0271" w:rsidP="005E0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súťaží sa v literárnych žánroch: poézia, próza, reportáž, cestopis, dramatický útvar </w:t>
      </w:r>
      <w:r w:rsidR="00981C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81C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pod.;</w:t>
      </w:r>
    </w:p>
    <w:p w:rsidR="005E0271" w:rsidRPr="005E0271" w:rsidRDefault="005E0271" w:rsidP="005E0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súťažná práca musí obsahovať: meno, vek autora, bydlisko, u žiakov a študentov aj navštevovanú školu a ročník. 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(Súťažiaci priloží k zasielanému súťažnému príspev</w:t>
      </w:r>
      <w:r w:rsidR="000C35A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ku vyplnenú </w:t>
      </w:r>
      <w:r w:rsidR="000C35A9" w:rsidRPr="000C3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prihlášku do súťaže</w:t>
      </w:r>
      <w:r w:rsidR="000C35A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podpísaný </w:t>
      </w:r>
      <w:r w:rsidR="000C35A9" w:rsidRPr="000C3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Súhlas so spracúvaním osobných údajov</w:t>
      </w:r>
      <w:r w:rsidR="000C35A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v zmysle zákona 18/2018 </w:t>
      </w:r>
      <w:proofErr w:type="spellStart"/>
      <w:r w:rsidR="000C35A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Z.z</w:t>
      </w:r>
      <w:proofErr w:type="spellEnd"/>
      <w:r w:rsidR="000C35A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o ochrane osobných údajov a o zmene a doplnení niektorých zákonov.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Súťažiacemu, ktorý ku dňu zaslania príspevku do súťaže </w:t>
      </w:r>
      <w:r w:rsidRPr="005E02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nedosiahol vek 18 rokov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podpi</w:t>
      </w:r>
      <w:r w:rsidR="000C35A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suje prihlášku a súhlas so spracovaním osobných údajov </w:t>
      </w:r>
      <w:r w:rsidR="000C35A9" w:rsidRPr="000C35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zákonný zástupca</w:t>
      </w:r>
      <w:r w:rsidR="000C35A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)</w:t>
      </w:r>
    </w:p>
    <w:p w:rsidR="005E0271" w:rsidRPr="005E0271" w:rsidRDefault="005E0271" w:rsidP="005E0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je tematicky voľná a neanonymná.</w:t>
      </w:r>
    </w:p>
    <w:p w:rsidR="005E0271" w:rsidRPr="005E0271" w:rsidRDefault="005E0271" w:rsidP="005E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E0271" w:rsidRPr="005E0271" w:rsidRDefault="005E0271" w:rsidP="005E0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Priebeh súťaže:</w:t>
      </w:r>
    </w:p>
    <w:p w:rsidR="005E0271" w:rsidRPr="005E0271" w:rsidRDefault="005E0271" w:rsidP="005E0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súťaží sa v troch vekových kategóriách: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3947"/>
      </w:tblGrid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kategória: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5.-9. roč. ZŠ a 8-ročných gymnázií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kategória: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študenti stredných škôl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 kategória: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študenti vysokých škôl a ostatní dospelí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E0271" w:rsidRPr="005E0271" w:rsidTr="000C35A9">
        <w:trPr>
          <w:trHeight w:val="264"/>
          <w:tblCellSpacing w:w="15" w:type="dxa"/>
        </w:trPr>
        <w:tc>
          <w:tcPr>
            <w:tcW w:w="0" w:type="auto"/>
            <w:vAlign w:val="center"/>
          </w:tcPr>
          <w:p w:rsid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E0271" w:rsidRDefault="005E0271" w:rsidP="005E0271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tlačené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</w:t>
      </w: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ráce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zaslať </w:t>
      </w: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poštou na adresu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E0271" w:rsidRPr="005E0271" w:rsidRDefault="005E0271" w:rsidP="005E027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Záhorská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knižnica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Vajanského 28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905 01 Senica</w:t>
      </w:r>
    </w:p>
    <w:p w:rsidR="005E0271" w:rsidRPr="005E0271" w:rsidRDefault="005E0271" w:rsidP="005E02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práce v elektronickej forme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poslať na </w:t>
      </w: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e-mail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hyperlink r:id="rId5" w:history="1">
        <w:r w:rsidRPr="005E0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metodika@zahorskakniznica.eu</w:t>
        </w:r>
      </w:hyperlink>
    </w:p>
    <w:p w:rsidR="005E0271" w:rsidRPr="005E0271" w:rsidRDefault="005E0271" w:rsidP="005E02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 pre poskytovanie informácií: </w:t>
      </w:r>
      <w:hyperlink r:id="rId6" w:history="1">
        <w:r w:rsidRPr="005E0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metodika@zahorskakniznica.eu</w:t>
        </w:r>
      </w:hyperlink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, tel. 034/ 651 2604, 034/ 654 3782</w:t>
      </w:r>
    </w:p>
    <w:p w:rsidR="005E0271" w:rsidRPr="00921E77" w:rsidRDefault="005E0271" w:rsidP="000C3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21E7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Uzávierka súťaže je </w:t>
      </w:r>
      <w:r w:rsidRPr="00921E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30. septembra 2019</w:t>
      </w:r>
      <w:r w:rsidRPr="00921E77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5E0271" w:rsidRPr="005E0271" w:rsidRDefault="005E0271" w:rsidP="005E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Vyhodnotenie súťaže</w:t>
      </w:r>
    </w:p>
    <w:p w:rsidR="005E0271" w:rsidRPr="005E0271" w:rsidRDefault="005E0271" w:rsidP="005E02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práce posúdi odborná porota, ktorá si vyhradzuje právo: pri nedodržaní podmienok súťaže niektoré práce do súťaže nezaradiť alebo neudeliť niektorú z cien;</w:t>
      </w:r>
    </w:p>
    <w:p w:rsidR="005E0271" w:rsidRPr="005E0271" w:rsidRDefault="005E0271" w:rsidP="005E02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súťaže sa uskutoční 5.</w:t>
      </w:r>
      <w:r w:rsidR="00921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 w:rsidR="00921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E0271" w:rsidRPr="005E0271" w:rsidRDefault="005E0271" w:rsidP="005E02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výsledky budú publikované na </w:t>
      </w:r>
      <w:hyperlink r:id="rId7" w:tgtFrame="_blank" w:history="1">
        <w:r w:rsidRPr="005E0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www.zahorskakniznica.eu</w:t>
        </w:r>
      </w:hyperlink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" w:tgtFrame="_blank" w:history="1">
        <w:r w:rsidRPr="005E0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www.infolib.sk</w:t>
        </w:r>
      </w:hyperlink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E0271" w:rsidRPr="005E0271" w:rsidRDefault="005E0271" w:rsidP="005E02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porotou ocenené a odporúčané literárne práce budú publikované v zborníku, ktorý vydajú organizátori súťaže a ten bude využívaný v rámci činností vyhlasovateľa. Publikovanie súťažných prác nebude honorované 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(súťažné práce nebudú použité</w:t>
      </w:r>
      <w:r w:rsidR="00981C8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</w:t>
      </w:r>
      <w:r w:rsidRPr="005E027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 rozpore s autorským zákonom)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5E0271" w:rsidRPr="005E0271" w:rsidRDefault="005E0271" w:rsidP="005E02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práce budú vrátené autorom, ktorí o to písomne požiadajú;</w:t>
      </w:r>
    </w:p>
    <w:p w:rsidR="005E0271" w:rsidRPr="005E0271" w:rsidRDefault="005E0271" w:rsidP="000C35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neprevzaté ocenenia zasielame poštou iba výnimočne, výhercovia si môžu ocenenia prevziať v Záhorskej knižnici v Senici.</w:t>
      </w:r>
    </w:p>
    <w:p w:rsidR="005E0271" w:rsidRPr="005E0271" w:rsidRDefault="005E0271" w:rsidP="005E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E0271" w:rsidRPr="005E0271" w:rsidRDefault="005E0271" w:rsidP="005E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Ceny:</w:t>
      </w:r>
    </w:p>
    <w:p w:rsidR="005E0271" w:rsidRPr="005E0271" w:rsidRDefault="005E0271" w:rsidP="00E6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cena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Cena predsedu Trnavského samosprávneho kraja: </w:t>
      </w:r>
      <w:r w:rsidR="00E631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poukážka na nákup kníh v hodnote 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100,- €</w:t>
      </w: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Cena Literárneho informačného centra</w:t>
      </w:r>
    </w:p>
    <w:p w:rsidR="005E0271" w:rsidRPr="005E0271" w:rsidRDefault="005E0271" w:rsidP="005E0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0271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ceny budú vecné alebo finančné: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740"/>
        <w:gridCol w:w="935"/>
      </w:tblGrid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kategória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33,-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17,-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kategória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50,-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33,-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 kategória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66,-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50,- €</w:t>
            </w:r>
          </w:p>
        </w:tc>
      </w:tr>
      <w:tr w:rsidR="005E0271" w:rsidRPr="005E0271" w:rsidTr="005E0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cena</w:t>
            </w:r>
          </w:p>
        </w:tc>
        <w:tc>
          <w:tcPr>
            <w:tcW w:w="0" w:type="auto"/>
            <w:vAlign w:val="center"/>
            <w:hideMark/>
          </w:tcPr>
          <w:p w:rsidR="005E0271" w:rsidRPr="005E0271" w:rsidRDefault="005E0271" w:rsidP="005E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02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33,- €</w:t>
            </w:r>
          </w:p>
        </w:tc>
      </w:tr>
    </w:tbl>
    <w:p w:rsidR="00DE0DC1" w:rsidRDefault="00DE0DC1"/>
    <w:p w:rsidR="00921E77" w:rsidRDefault="00921E77"/>
    <w:p w:rsidR="00921E77" w:rsidRDefault="00921E77" w:rsidP="00921E7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871830" cy="79314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-na-podporu-umen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723" cy="8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E77" w:rsidRPr="00921E77" w:rsidRDefault="00921E77">
      <w:pPr>
        <w:rPr>
          <w:rFonts w:ascii="Times New Roman" w:hAnsi="Times New Roman" w:cs="Times New Roman"/>
          <w:sz w:val="24"/>
          <w:szCs w:val="24"/>
        </w:rPr>
      </w:pPr>
      <w:r w:rsidRPr="00921E77">
        <w:rPr>
          <w:rFonts w:ascii="Times New Roman" w:hAnsi="Times New Roman" w:cs="Times New Roman"/>
          <w:sz w:val="24"/>
          <w:szCs w:val="24"/>
        </w:rPr>
        <w:t>Literárnu súťaž  z verejných zdrojov podporil Fond na podporu umenia, ktorý je hlavným partnerom podujatia.</w:t>
      </w:r>
    </w:p>
    <w:p w:rsidR="00921E77" w:rsidRDefault="00921E77">
      <w:r>
        <w:rPr>
          <w:noProof/>
          <w:lang w:eastAsia="sk-SK"/>
        </w:rPr>
        <w:drawing>
          <wp:inline distT="0" distB="0" distL="0" distR="0" wp14:anchorId="50055197" wp14:editId="4FEA32E6">
            <wp:extent cx="5760720" cy="656696"/>
            <wp:effectExtent l="0" t="0" r="0" b="0"/>
            <wp:docPr id="1" name="Obrázok 1" descr="Mesto S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Sen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77" w:rsidRDefault="00921E77"/>
    <w:sectPr w:rsidR="00921E77" w:rsidSect="0028718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76A1"/>
    <w:multiLevelType w:val="multilevel"/>
    <w:tmpl w:val="7B7C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755F0"/>
    <w:multiLevelType w:val="multilevel"/>
    <w:tmpl w:val="38E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A7664"/>
    <w:multiLevelType w:val="multilevel"/>
    <w:tmpl w:val="5A0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06F47"/>
    <w:multiLevelType w:val="multilevel"/>
    <w:tmpl w:val="8A6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1"/>
    <w:rsid w:val="000C35A9"/>
    <w:rsid w:val="0028718C"/>
    <w:rsid w:val="004E4BE8"/>
    <w:rsid w:val="00551C41"/>
    <w:rsid w:val="005E0271"/>
    <w:rsid w:val="00921E77"/>
    <w:rsid w:val="009508C3"/>
    <w:rsid w:val="00981C86"/>
    <w:rsid w:val="00DE0DC1"/>
    <w:rsid w:val="00E6314B"/>
    <w:rsid w:val="00E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D026-CA25-4575-A2C7-EFB6FEC7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horskakniznic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ka@zahorskakniznica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todika@zahorskakniznica.eu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Kubikova</dc:creator>
  <cp:keywords/>
  <dc:description/>
  <cp:lastModifiedBy>Adamcikova Jana</cp:lastModifiedBy>
  <cp:revision>4</cp:revision>
  <cp:lastPrinted>2019-11-14T10:03:00Z</cp:lastPrinted>
  <dcterms:created xsi:type="dcterms:W3CDTF">2019-10-21T05:42:00Z</dcterms:created>
  <dcterms:modified xsi:type="dcterms:W3CDTF">2019-11-14T10:04:00Z</dcterms:modified>
</cp:coreProperties>
</file>